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AC" w:rsidRDefault="00CF22AC" w:rsidP="00CF22AC">
      <w:pPr>
        <w:ind w:firstLine="709"/>
        <w:jc w:val="center"/>
        <w:rPr>
          <w:b/>
          <w:sz w:val="28"/>
          <w:szCs w:val="28"/>
        </w:rPr>
      </w:pPr>
      <w:r>
        <w:rPr>
          <w:b/>
          <w:sz w:val="28"/>
          <w:szCs w:val="28"/>
        </w:rPr>
        <w:t>Проявление одаренности в дошкольном возрасте</w:t>
      </w:r>
    </w:p>
    <w:p w:rsidR="00CF22AC" w:rsidRDefault="00CF22AC" w:rsidP="00CF22AC">
      <w:pPr>
        <w:ind w:firstLine="709"/>
        <w:jc w:val="center"/>
        <w:rPr>
          <w:b/>
          <w:sz w:val="28"/>
          <w:szCs w:val="28"/>
        </w:rPr>
      </w:pPr>
    </w:p>
    <w:p w:rsidR="00CF22AC" w:rsidRPr="000C5C91" w:rsidRDefault="00CF22AC" w:rsidP="00CF22AC">
      <w:pPr>
        <w:pStyle w:val="a3"/>
        <w:spacing w:before="0" w:beforeAutospacing="0" w:after="0" w:afterAutospacing="0"/>
        <w:ind w:firstLine="709"/>
        <w:jc w:val="both"/>
        <w:rPr>
          <w:sz w:val="28"/>
          <w:szCs w:val="28"/>
        </w:rPr>
      </w:pPr>
      <w:r w:rsidRPr="000C5C91">
        <w:rPr>
          <w:sz w:val="28"/>
          <w:szCs w:val="28"/>
        </w:rPr>
        <w:t>Н.</w:t>
      </w:r>
      <w:r>
        <w:rPr>
          <w:sz w:val="28"/>
          <w:szCs w:val="28"/>
        </w:rPr>
        <w:t xml:space="preserve">С. </w:t>
      </w:r>
      <w:proofErr w:type="spellStart"/>
      <w:r w:rsidRPr="000C5C91">
        <w:rPr>
          <w:sz w:val="28"/>
          <w:szCs w:val="28"/>
        </w:rPr>
        <w:t>Лейтес</w:t>
      </w:r>
      <w:proofErr w:type="spellEnd"/>
      <w:r w:rsidRPr="000C5C91">
        <w:rPr>
          <w:sz w:val="28"/>
          <w:szCs w:val="28"/>
        </w:rPr>
        <w:t xml:space="preserve"> выделяет три категории детей, которых принято именовать </w:t>
      </w:r>
      <w:proofErr w:type="gramStart"/>
      <w:r w:rsidRPr="000C5C91">
        <w:rPr>
          <w:sz w:val="28"/>
          <w:szCs w:val="28"/>
        </w:rPr>
        <w:t>одаренными</w:t>
      </w:r>
      <w:proofErr w:type="gramEnd"/>
      <w:r w:rsidRPr="000C5C91">
        <w:rPr>
          <w:sz w:val="28"/>
          <w:szCs w:val="28"/>
        </w:rPr>
        <w:t>: дети с высоким IQ; дети, достигшие выдающихся успехов в каком-либо виде деятельности; дети с высокой креативностью.</w:t>
      </w:r>
    </w:p>
    <w:p w:rsidR="00CF22AC" w:rsidRPr="000C5C91" w:rsidRDefault="00CF22AC" w:rsidP="00CF22AC">
      <w:pPr>
        <w:pStyle w:val="a3"/>
        <w:spacing w:before="0" w:beforeAutospacing="0" w:after="0" w:afterAutospacing="0"/>
        <w:ind w:firstLine="709"/>
        <w:jc w:val="both"/>
        <w:rPr>
          <w:sz w:val="28"/>
          <w:szCs w:val="28"/>
        </w:rPr>
      </w:pPr>
      <w:r>
        <w:rPr>
          <w:sz w:val="28"/>
          <w:szCs w:val="28"/>
        </w:rPr>
        <w:t xml:space="preserve">В </w:t>
      </w:r>
      <w:r w:rsidRPr="000C5C91">
        <w:rPr>
          <w:sz w:val="28"/>
          <w:szCs w:val="28"/>
        </w:rPr>
        <w:t>реальн</w:t>
      </w:r>
      <w:r>
        <w:rPr>
          <w:sz w:val="28"/>
          <w:szCs w:val="28"/>
        </w:rPr>
        <w:t>ой</w:t>
      </w:r>
      <w:r w:rsidRPr="000C5C91">
        <w:rPr>
          <w:sz w:val="28"/>
          <w:szCs w:val="28"/>
        </w:rPr>
        <w:t xml:space="preserve"> педагогическ</w:t>
      </w:r>
      <w:r>
        <w:rPr>
          <w:sz w:val="28"/>
          <w:szCs w:val="28"/>
        </w:rPr>
        <w:t>ой</w:t>
      </w:r>
      <w:r w:rsidRPr="000C5C91">
        <w:rPr>
          <w:sz w:val="28"/>
          <w:szCs w:val="28"/>
        </w:rPr>
        <w:t xml:space="preserve"> практик</w:t>
      </w:r>
      <w:r>
        <w:rPr>
          <w:sz w:val="28"/>
          <w:szCs w:val="28"/>
        </w:rPr>
        <w:t>е</w:t>
      </w:r>
      <w:r w:rsidRPr="000C5C91">
        <w:rPr>
          <w:sz w:val="28"/>
          <w:szCs w:val="28"/>
        </w:rPr>
        <w:t xml:space="preserve"> </w:t>
      </w:r>
      <w:r>
        <w:rPr>
          <w:sz w:val="28"/>
          <w:szCs w:val="28"/>
        </w:rPr>
        <w:t xml:space="preserve">педагоги определяют следующие </w:t>
      </w:r>
      <w:r w:rsidRPr="000C5C91">
        <w:rPr>
          <w:sz w:val="28"/>
          <w:szCs w:val="28"/>
        </w:rPr>
        <w:t xml:space="preserve">три категории одаренных детей. Первая категория </w:t>
      </w:r>
      <w:proofErr w:type="gramStart"/>
      <w:r w:rsidRPr="000C5C91">
        <w:rPr>
          <w:sz w:val="28"/>
          <w:szCs w:val="28"/>
        </w:rPr>
        <w:t>одаренных</w:t>
      </w:r>
      <w:proofErr w:type="gramEnd"/>
      <w:r w:rsidRPr="000C5C91">
        <w:rPr>
          <w:sz w:val="28"/>
          <w:szCs w:val="28"/>
        </w:rPr>
        <w:t xml:space="preserve"> - дети с высокими показателями по уровню общей одаренности.</w:t>
      </w:r>
      <w:r>
        <w:rPr>
          <w:sz w:val="28"/>
          <w:szCs w:val="28"/>
        </w:rPr>
        <w:t xml:space="preserve"> </w:t>
      </w:r>
      <w:r w:rsidRPr="000C5C91">
        <w:rPr>
          <w:sz w:val="28"/>
          <w:szCs w:val="28"/>
        </w:rPr>
        <w:t xml:space="preserve">Вторая группа одаренных - дети, достигшие </w:t>
      </w:r>
      <w:proofErr w:type="gramStart"/>
      <w:r w:rsidRPr="000C5C91">
        <w:rPr>
          <w:sz w:val="28"/>
          <w:szCs w:val="28"/>
        </w:rPr>
        <w:t>успехов</w:t>
      </w:r>
      <w:proofErr w:type="gramEnd"/>
      <w:r w:rsidRPr="000C5C91">
        <w:rPr>
          <w:sz w:val="28"/>
          <w:szCs w:val="28"/>
        </w:rPr>
        <w:t xml:space="preserve"> в каких либо областях деятельности. К третьей категории одаренных можно отнести детей, хорошо обучающихся («академическая одаренность»)</w:t>
      </w:r>
      <w:r>
        <w:rPr>
          <w:sz w:val="28"/>
          <w:szCs w:val="28"/>
        </w:rPr>
        <w:t>.</w:t>
      </w:r>
    </w:p>
    <w:p w:rsidR="00CF22AC" w:rsidRPr="00ED0C7E" w:rsidRDefault="00CF22AC" w:rsidP="00CF22AC">
      <w:pPr>
        <w:pStyle w:val="a3"/>
        <w:spacing w:before="0" w:beforeAutospacing="0" w:after="0" w:afterAutospacing="0"/>
        <w:ind w:firstLine="709"/>
        <w:jc w:val="both"/>
        <w:rPr>
          <w:sz w:val="28"/>
          <w:szCs w:val="28"/>
        </w:rPr>
      </w:pPr>
      <w:r w:rsidRPr="00ED0C7E">
        <w:rPr>
          <w:sz w:val="28"/>
          <w:szCs w:val="28"/>
        </w:rPr>
        <w:t xml:space="preserve">Существует определенная возрастная последовательность проявления одаренности в разных областях. </w:t>
      </w:r>
      <w:r>
        <w:rPr>
          <w:sz w:val="28"/>
          <w:szCs w:val="28"/>
        </w:rPr>
        <w:t>И</w:t>
      </w:r>
      <w:r w:rsidRPr="00ED0C7E">
        <w:rPr>
          <w:sz w:val="28"/>
          <w:szCs w:val="28"/>
        </w:rPr>
        <w:t xml:space="preserve">сследования Н.С. </w:t>
      </w:r>
      <w:proofErr w:type="spellStart"/>
      <w:r w:rsidRPr="00ED0C7E">
        <w:rPr>
          <w:sz w:val="28"/>
          <w:szCs w:val="28"/>
        </w:rPr>
        <w:t>Лейтеса</w:t>
      </w:r>
      <w:proofErr w:type="spellEnd"/>
      <w:r w:rsidRPr="00ED0C7E">
        <w:rPr>
          <w:sz w:val="28"/>
          <w:szCs w:val="28"/>
        </w:rPr>
        <w:t xml:space="preserve"> выявили, что наиболее рано признаки одаренности проявляются в музыке и художественном творчестве. До 2-3 лет познавательная активность выражается в форме восприятия музыки. Примерно в 3-4 года резко возрастает стремление к самостоятельным действиям по «извлечению» звуков. Первоначально ребенок имитирует манеру пения, игры на музыкальных инструментах. Подражание является ступенькой к первым попыткам (в 5-6 лет) придумать что-то свое.</w:t>
      </w:r>
    </w:p>
    <w:p w:rsidR="00CF22AC" w:rsidRDefault="00CF22AC" w:rsidP="00CF22AC">
      <w:pPr>
        <w:ind w:firstLine="720"/>
        <w:jc w:val="both"/>
        <w:rPr>
          <w:sz w:val="28"/>
          <w:szCs w:val="28"/>
        </w:rPr>
      </w:pPr>
      <w:r w:rsidRPr="00430B4B">
        <w:rPr>
          <w:sz w:val="28"/>
          <w:szCs w:val="28"/>
        </w:rPr>
        <w:t>Похожая картина наблюдается при раскрытии художественной одаренности. Высокая избирательность в отношении зрительных образов и представлений проявляется в раннем детстве в острой наблюдательности, сильной впечатлительности, способности все вокруг видеть в красках, цветовых контрастах, замечать не</w:t>
      </w:r>
      <w:r>
        <w:rPr>
          <w:sz w:val="28"/>
          <w:szCs w:val="28"/>
        </w:rPr>
        <w:t>обычное, красивое и запоминать.</w:t>
      </w:r>
    </w:p>
    <w:p w:rsidR="00CF22AC" w:rsidRDefault="00CF22AC" w:rsidP="00CF22AC">
      <w:pPr>
        <w:ind w:firstLine="720"/>
        <w:jc w:val="both"/>
        <w:rPr>
          <w:sz w:val="28"/>
          <w:szCs w:val="28"/>
        </w:rPr>
      </w:pPr>
      <w:r w:rsidRPr="00430B4B">
        <w:rPr>
          <w:sz w:val="28"/>
          <w:szCs w:val="28"/>
        </w:rPr>
        <w:t>Кроме музыкально-художественных рано проявляют себя способности к математике и шахматам. Некоторые одаренные дети уже в 3-4 года увлеченно играют с числами, сначала с радостью отыскивая их на вывесках домов, на страницах книг и журналов, на ценниках в магазинах, потом пробуя состав</w:t>
      </w:r>
      <w:r>
        <w:rPr>
          <w:sz w:val="28"/>
          <w:szCs w:val="28"/>
        </w:rPr>
        <w:t xml:space="preserve">лять разные, новые комбинации. </w:t>
      </w:r>
    </w:p>
    <w:p w:rsidR="00CF22AC" w:rsidRDefault="00CF22AC" w:rsidP="00CF22AC">
      <w:pPr>
        <w:ind w:firstLine="720"/>
        <w:jc w:val="both"/>
        <w:rPr>
          <w:sz w:val="28"/>
          <w:szCs w:val="28"/>
        </w:rPr>
      </w:pPr>
      <w:r w:rsidRPr="00430B4B">
        <w:rPr>
          <w:sz w:val="28"/>
          <w:szCs w:val="28"/>
        </w:rPr>
        <w:t xml:space="preserve">Для других одаренных детей не составляет большого труда </w:t>
      </w:r>
      <w:proofErr w:type="spellStart"/>
      <w:r w:rsidRPr="00430B4B">
        <w:rPr>
          <w:sz w:val="28"/>
          <w:szCs w:val="28"/>
        </w:rPr>
        <w:t>просчитывание</w:t>
      </w:r>
      <w:proofErr w:type="spellEnd"/>
      <w:r w:rsidRPr="00430B4B">
        <w:rPr>
          <w:sz w:val="28"/>
          <w:szCs w:val="28"/>
        </w:rPr>
        <w:t xml:space="preserve"> «в уме» сложных шахматных композиций. Научившись в 4-5 лет играть в шахматы, они потом большую часть времени проводят за шахматной доской, довольно быстро добиваясь поразительных результатов: начинают обыгрывать взрослых, устраивают сеансы одновременной игры с ровесниками или старшими детьми.</w:t>
      </w:r>
    </w:p>
    <w:p w:rsidR="00CF22AC" w:rsidRDefault="00CF22AC" w:rsidP="00CF22AC">
      <w:pPr>
        <w:ind w:firstLine="720"/>
        <w:jc w:val="both"/>
        <w:rPr>
          <w:sz w:val="28"/>
          <w:szCs w:val="28"/>
        </w:rPr>
      </w:pPr>
    </w:p>
    <w:p w:rsidR="00CF22AC" w:rsidRDefault="00CF22AC" w:rsidP="00CF22AC">
      <w:pPr>
        <w:ind w:firstLine="720"/>
        <w:jc w:val="both"/>
        <w:rPr>
          <w:sz w:val="28"/>
          <w:szCs w:val="28"/>
        </w:rPr>
      </w:pPr>
      <w:r w:rsidRPr="00430B4B">
        <w:rPr>
          <w:sz w:val="28"/>
          <w:szCs w:val="28"/>
        </w:rPr>
        <w:t xml:space="preserve">Для одаренных детей на ранних этапах развития (до 2-3 лет) характерна высокая </w:t>
      </w:r>
      <w:proofErr w:type="spellStart"/>
      <w:r w:rsidRPr="00430B4B">
        <w:rPr>
          <w:sz w:val="28"/>
          <w:szCs w:val="28"/>
        </w:rPr>
        <w:t>сензитивность</w:t>
      </w:r>
      <w:proofErr w:type="spellEnd"/>
      <w:r w:rsidRPr="00430B4B">
        <w:rPr>
          <w:sz w:val="28"/>
          <w:szCs w:val="28"/>
        </w:rPr>
        <w:t xml:space="preserve"> (чувствительность) к новизне ситуации, проявляющаяся в более ярко выраженной и стойкой реакции на новый предмет, звук, изображение и т.д. Иногда можно обнаружить, что у таких детей познавательная потребность – потребность в новых впечатлениях – оказывается сильнее физиологических потребностей во сне, пище и пр. Особенность познавательной потребности состоит и в том, что она </w:t>
      </w:r>
      <w:proofErr w:type="spellStart"/>
      <w:r w:rsidRPr="00430B4B">
        <w:rPr>
          <w:sz w:val="28"/>
          <w:szCs w:val="28"/>
        </w:rPr>
        <w:lastRenderedPageBreak/>
        <w:t>ненасыщаема</w:t>
      </w:r>
      <w:proofErr w:type="spellEnd"/>
      <w:r w:rsidRPr="00430B4B">
        <w:rPr>
          <w:sz w:val="28"/>
          <w:szCs w:val="28"/>
        </w:rPr>
        <w:t>, это обусловливает постоянное проявление широкой любознательности ко всему новому для ребенка.</w:t>
      </w:r>
    </w:p>
    <w:p w:rsidR="00CF22AC" w:rsidRDefault="00CF22AC" w:rsidP="00CF22AC">
      <w:pPr>
        <w:ind w:firstLine="720"/>
        <w:jc w:val="both"/>
        <w:rPr>
          <w:sz w:val="28"/>
          <w:szCs w:val="28"/>
        </w:rPr>
      </w:pPr>
      <w:r w:rsidRPr="00430B4B">
        <w:rPr>
          <w:sz w:val="28"/>
          <w:szCs w:val="28"/>
        </w:rPr>
        <w:t xml:space="preserve">Постепенно к 3-5 годам элементарная, первичная исследовательская активность преобразуется в более высокие ее формы и проявляется уже в самостоятельной постановке вопросов и проблем по отношению к новому, неизвестному. У одаренных детей трудно выделить «возраст вопросов» (период, когда дети начинают задавать очень много вопросов, для обычных детей длится от 2,5 до 3,5 лет), потому что их вопросы появляются почти с самого начала активного говорения, и их количество так резко не уменьшается, как у их сверстников в 3-4 года. Можно сказать, что одаренные дети всегда задают больше вопросов, чем ровесники. Вопросы одаренных детей более глубоки по содержанию, шире по тематике. </w:t>
      </w:r>
    </w:p>
    <w:p w:rsidR="00CF22AC" w:rsidRDefault="00CF22AC" w:rsidP="00CF22AC">
      <w:pPr>
        <w:ind w:firstLine="709"/>
        <w:jc w:val="both"/>
        <w:rPr>
          <w:sz w:val="28"/>
          <w:szCs w:val="28"/>
        </w:rPr>
      </w:pPr>
      <w:r w:rsidRPr="000C5C91">
        <w:rPr>
          <w:sz w:val="28"/>
          <w:szCs w:val="28"/>
        </w:rPr>
        <w:t>Так, И.А.</w:t>
      </w:r>
      <w:r>
        <w:rPr>
          <w:sz w:val="28"/>
          <w:szCs w:val="28"/>
        </w:rPr>
        <w:t xml:space="preserve"> </w:t>
      </w:r>
      <w:proofErr w:type="spellStart"/>
      <w:r w:rsidRPr="000C5C91">
        <w:rPr>
          <w:sz w:val="28"/>
          <w:szCs w:val="28"/>
        </w:rPr>
        <w:t>Бурлакова</w:t>
      </w:r>
      <w:proofErr w:type="spellEnd"/>
      <w:r w:rsidRPr="000C5C91">
        <w:rPr>
          <w:sz w:val="28"/>
          <w:szCs w:val="28"/>
        </w:rPr>
        <w:t xml:space="preserve"> проводила сравнительный анализ вопросов, которые задают взрослым по картинкам умственно одаренные дети и обычные дети, посещающие детский сад. Оказалось, что все детские вопросы можно разделить на две большие группы. Вопросы первой группы направлены как бы на составление описания происходящего на картинке («Где бегут лисички?», «Что у обезьянки в руке? » и т.п.). Вопросы второй группы расширяют изображенную ситуацию, с их помощью дети пытаются раскрыть суть происходящего, понять его причины («О чем спрашивает учитель?», «Какую книжку читает обезьянка?», «Почему один бежит первым, а другой отстает?» и пр.). Если обычные дети задают к каждой картинке по 1-3 вопроса первой группы, то дети одаренные - по 5-6 вопросов второй группы</w:t>
      </w:r>
      <w:r>
        <w:rPr>
          <w:sz w:val="28"/>
          <w:szCs w:val="28"/>
        </w:rPr>
        <w:t>.</w:t>
      </w:r>
    </w:p>
    <w:p w:rsidR="00CF22AC" w:rsidRPr="000C5C91" w:rsidRDefault="00CF22AC" w:rsidP="00CF22AC">
      <w:pPr>
        <w:pStyle w:val="a3"/>
        <w:spacing w:before="0" w:beforeAutospacing="0" w:after="0" w:afterAutospacing="0"/>
        <w:ind w:firstLine="709"/>
        <w:jc w:val="both"/>
        <w:rPr>
          <w:sz w:val="28"/>
          <w:szCs w:val="28"/>
        </w:rPr>
      </w:pPr>
      <w:r w:rsidRPr="000C5C91">
        <w:rPr>
          <w:sz w:val="28"/>
          <w:szCs w:val="28"/>
        </w:rPr>
        <w:t xml:space="preserve">Естественно, что подобные проявления познавательной активности умственно одаренного ребенка позволяют ему вступать в более длительное и содержательное взаимодействие </w:t>
      </w:r>
      <w:proofErr w:type="gramStart"/>
      <w:r w:rsidRPr="000C5C91">
        <w:rPr>
          <w:sz w:val="28"/>
          <w:szCs w:val="28"/>
        </w:rPr>
        <w:t>со</w:t>
      </w:r>
      <w:proofErr w:type="gramEnd"/>
      <w:r w:rsidRPr="000C5C91">
        <w:rPr>
          <w:sz w:val="28"/>
          <w:szCs w:val="28"/>
        </w:rPr>
        <w:t xml:space="preserve"> взрослым по сравнению с обычными детьми, осваивать новые стратегии анализа различных ситуаций.</w:t>
      </w:r>
    </w:p>
    <w:p w:rsidR="00CF22AC" w:rsidRDefault="00CF22AC" w:rsidP="00CF22AC">
      <w:pPr>
        <w:ind w:firstLine="720"/>
        <w:jc w:val="both"/>
        <w:rPr>
          <w:sz w:val="28"/>
          <w:szCs w:val="28"/>
        </w:rPr>
      </w:pPr>
      <w:r w:rsidRPr="00430B4B">
        <w:rPr>
          <w:sz w:val="28"/>
          <w:szCs w:val="28"/>
        </w:rPr>
        <w:t>У одаренных значительно раньше происходит превращение детских вопросов из необходимого средства речевого общения, познания мира в необходимое звено самостоятельного мышления. Такие дети более настойчивы в поиске ответов, при этом требуют от взрослых полных и глубоких по содержанию объяснений. Не всегда получая их, пытливые дети уже к 5 годам пытаются найти ответы самостоятельно: находя и читая соответствующую литературу, наблюдая, пробуя экспериментировать.</w:t>
      </w:r>
    </w:p>
    <w:p w:rsidR="00CF22AC" w:rsidRDefault="00CF22AC" w:rsidP="00CF22AC">
      <w:pPr>
        <w:ind w:firstLine="720"/>
        <w:jc w:val="both"/>
        <w:rPr>
          <w:sz w:val="28"/>
          <w:szCs w:val="28"/>
        </w:rPr>
      </w:pPr>
      <w:r w:rsidRPr="00430B4B">
        <w:rPr>
          <w:sz w:val="28"/>
          <w:szCs w:val="28"/>
        </w:rPr>
        <w:t>Если до этого ребенок, обнаруживая неясное, неизвестное, замечая противоречие, формулировал вопрос к другим: родителям, воспитателям, старшим детям, то с 5-6 лет возросший уровень познавательной – исследовательской активности позволяет ставить интересующие ребенка проблемы, вопросы и осуществлять самостоятельный поиск решений.</w:t>
      </w:r>
    </w:p>
    <w:p w:rsidR="00CF22AC" w:rsidRPr="000C5C91" w:rsidRDefault="00CF22AC" w:rsidP="00CF22AC">
      <w:pPr>
        <w:pStyle w:val="a3"/>
        <w:spacing w:before="0" w:beforeAutospacing="0" w:after="0" w:afterAutospacing="0"/>
        <w:ind w:firstLine="709"/>
        <w:jc w:val="both"/>
        <w:rPr>
          <w:sz w:val="28"/>
          <w:szCs w:val="28"/>
        </w:rPr>
      </w:pPr>
    </w:p>
    <w:p w:rsidR="00CF22AC" w:rsidRPr="000C5C91" w:rsidRDefault="00CF22AC" w:rsidP="00CF22AC">
      <w:pPr>
        <w:pStyle w:val="a3"/>
        <w:spacing w:before="0" w:beforeAutospacing="0" w:after="0" w:afterAutospacing="0"/>
        <w:ind w:firstLine="709"/>
        <w:jc w:val="both"/>
        <w:rPr>
          <w:sz w:val="28"/>
          <w:szCs w:val="28"/>
        </w:rPr>
      </w:pPr>
      <w:r w:rsidRPr="000C5C91">
        <w:rPr>
          <w:sz w:val="28"/>
          <w:szCs w:val="28"/>
        </w:rPr>
        <w:t xml:space="preserve">Одаренных детей, отмечают высокая любознательность и </w:t>
      </w:r>
      <w:r>
        <w:rPr>
          <w:sz w:val="28"/>
          <w:szCs w:val="28"/>
        </w:rPr>
        <w:t>познавательная (</w:t>
      </w:r>
      <w:r w:rsidRPr="000C5C91">
        <w:rPr>
          <w:sz w:val="28"/>
          <w:szCs w:val="28"/>
        </w:rPr>
        <w:t>исследовательская</w:t>
      </w:r>
      <w:r>
        <w:rPr>
          <w:sz w:val="28"/>
          <w:szCs w:val="28"/>
        </w:rPr>
        <w:t>)</w:t>
      </w:r>
      <w:r w:rsidRPr="000C5C91">
        <w:rPr>
          <w:sz w:val="28"/>
          <w:szCs w:val="28"/>
        </w:rPr>
        <w:t xml:space="preserve"> активность. Недостаток информации</w:t>
      </w:r>
      <w:r>
        <w:rPr>
          <w:sz w:val="28"/>
          <w:szCs w:val="28"/>
        </w:rPr>
        <w:t xml:space="preserve"> </w:t>
      </w:r>
      <w:r w:rsidRPr="000C5C91">
        <w:rPr>
          <w:sz w:val="28"/>
          <w:szCs w:val="28"/>
        </w:rPr>
        <w:t>одаренные дети воспринимают болезненно</w:t>
      </w:r>
      <w:r>
        <w:rPr>
          <w:sz w:val="28"/>
          <w:szCs w:val="28"/>
        </w:rPr>
        <w:t>,</w:t>
      </w:r>
      <w:r w:rsidRPr="000C5C91">
        <w:rPr>
          <w:sz w:val="28"/>
          <w:szCs w:val="28"/>
        </w:rPr>
        <w:t xml:space="preserve"> </w:t>
      </w:r>
      <w:r>
        <w:rPr>
          <w:sz w:val="28"/>
          <w:szCs w:val="28"/>
        </w:rPr>
        <w:t>могут быть</w:t>
      </w:r>
      <w:r w:rsidRPr="000C5C91">
        <w:rPr>
          <w:sz w:val="28"/>
          <w:szCs w:val="28"/>
        </w:rPr>
        <w:t xml:space="preserve"> негативны</w:t>
      </w:r>
      <w:r>
        <w:rPr>
          <w:sz w:val="28"/>
          <w:szCs w:val="28"/>
        </w:rPr>
        <w:t>е эмоциональные реакции</w:t>
      </w:r>
      <w:r w:rsidRPr="000C5C91">
        <w:rPr>
          <w:sz w:val="28"/>
          <w:szCs w:val="28"/>
        </w:rPr>
        <w:t>.</w:t>
      </w:r>
    </w:p>
    <w:p w:rsidR="00CF22AC" w:rsidRDefault="00CF22AC" w:rsidP="00CF22AC">
      <w:pPr>
        <w:pStyle w:val="a3"/>
        <w:spacing w:before="0" w:beforeAutospacing="0" w:after="0" w:afterAutospacing="0"/>
        <w:ind w:firstLine="709"/>
        <w:jc w:val="both"/>
        <w:rPr>
          <w:sz w:val="28"/>
          <w:szCs w:val="28"/>
        </w:rPr>
      </w:pPr>
      <w:r>
        <w:rPr>
          <w:sz w:val="28"/>
          <w:szCs w:val="28"/>
        </w:rPr>
        <w:lastRenderedPageBreak/>
        <w:t xml:space="preserve">Умственно одаренных детей </w:t>
      </w:r>
      <w:r w:rsidRPr="000C5C91">
        <w:rPr>
          <w:sz w:val="28"/>
          <w:szCs w:val="28"/>
        </w:rPr>
        <w:t xml:space="preserve">в </w:t>
      </w:r>
      <w:r>
        <w:rPr>
          <w:sz w:val="28"/>
          <w:szCs w:val="28"/>
        </w:rPr>
        <w:t>дошкольном</w:t>
      </w:r>
      <w:r w:rsidRPr="000C5C91">
        <w:rPr>
          <w:sz w:val="28"/>
          <w:szCs w:val="28"/>
        </w:rPr>
        <w:t xml:space="preserve"> возрасте отличает способность отслеживать причинно-следственные связи и делать соответствующие выводы; они особенно увлекаются построением альтернативных моделей и систем</w:t>
      </w:r>
      <w:r>
        <w:rPr>
          <w:sz w:val="28"/>
          <w:szCs w:val="28"/>
        </w:rPr>
        <w:t xml:space="preserve"> (на примере сюжетно-ролевой игры)</w:t>
      </w:r>
      <w:r w:rsidRPr="000C5C91">
        <w:rPr>
          <w:sz w:val="28"/>
          <w:szCs w:val="28"/>
        </w:rPr>
        <w:t xml:space="preserve">. </w:t>
      </w:r>
    </w:p>
    <w:p w:rsidR="00CF22AC" w:rsidRPr="000C5C91" w:rsidRDefault="00CF22AC" w:rsidP="00CF22AC">
      <w:pPr>
        <w:pStyle w:val="a3"/>
        <w:spacing w:before="0" w:beforeAutospacing="0" w:after="0" w:afterAutospacing="0"/>
        <w:ind w:firstLine="709"/>
        <w:jc w:val="both"/>
        <w:rPr>
          <w:sz w:val="28"/>
          <w:szCs w:val="28"/>
        </w:rPr>
      </w:pPr>
      <w:r w:rsidRPr="000C5C91">
        <w:rPr>
          <w:sz w:val="28"/>
          <w:szCs w:val="28"/>
        </w:rPr>
        <w:t xml:space="preserve">Одаренные дети обычно обладают отменной памятью, которая основана на раннем овладении речью и абстрактным мышлением. Их отличают способность классифицировать и </w:t>
      </w:r>
      <w:proofErr w:type="spellStart"/>
      <w:r w:rsidRPr="000C5C91">
        <w:rPr>
          <w:sz w:val="28"/>
          <w:szCs w:val="28"/>
        </w:rPr>
        <w:t>категоризировать</w:t>
      </w:r>
      <w:proofErr w:type="spellEnd"/>
      <w:r w:rsidRPr="000C5C91">
        <w:rPr>
          <w:sz w:val="28"/>
          <w:szCs w:val="28"/>
        </w:rPr>
        <w:t xml:space="preserve"> информацию и опыт, умение широко пользоваться накопленными знаниями.</w:t>
      </w:r>
    </w:p>
    <w:p w:rsidR="00CF22AC" w:rsidRPr="000C5C91" w:rsidRDefault="00CF22AC" w:rsidP="00CF22AC">
      <w:pPr>
        <w:pStyle w:val="a3"/>
        <w:spacing w:before="0" w:beforeAutospacing="0" w:after="0" w:afterAutospacing="0"/>
        <w:ind w:firstLine="709"/>
        <w:jc w:val="both"/>
        <w:rPr>
          <w:sz w:val="28"/>
          <w:szCs w:val="28"/>
        </w:rPr>
      </w:pPr>
      <w:r w:rsidRPr="000C5C91">
        <w:rPr>
          <w:sz w:val="28"/>
          <w:szCs w:val="28"/>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удовлетворением читают словари и энциклопедии, продумывают слова, должные</w:t>
      </w:r>
      <w:r>
        <w:rPr>
          <w:sz w:val="28"/>
          <w:szCs w:val="28"/>
        </w:rPr>
        <w:t>,</w:t>
      </w:r>
      <w:r w:rsidRPr="000C5C91">
        <w:rPr>
          <w:sz w:val="28"/>
          <w:szCs w:val="28"/>
        </w:rPr>
        <w:t xml:space="preserve"> по их мнению</w:t>
      </w:r>
      <w:r>
        <w:rPr>
          <w:sz w:val="28"/>
          <w:szCs w:val="28"/>
        </w:rPr>
        <w:t>,</w:t>
      </w:r>
      <w:r w:rsidRPr="000C5C91">
        <w:rPr>
          <w:sz w:val="28"/>
          <w:szCs w:val="28"/>
        </w:rPr>
        <w:t xml:space="preserve"> выражать их собственные понятия и воображаемые события, предпочитают игры, требующие активизации умственных способностей.</w:t>
      </w:r>
    </w:p>
    <w:p w:rsidR="00CF22AC" w:rsidRPr="000C5C91" w:rsidRDefault="00CF22AC" w:rsidP="00CF22AC">
      <w:pPr>
        <w:pStyle w:val="a3"/>
        <w:spacing w:before="0" w:beforeAutospacing="0" w:after="0" w:afterAutospacing="0"/>
        <w:ind w:firstLine="709"/>
        <w:jc w:val="both"/>
        <w:rPr>
          <w:sz w:val="28"/>
          <w:szCs w:val="28"/>
        </w:rPr>
      </w:pPr>
      <w:r w:rsidRPr="000C5C91">
        <w:rPr>
          <w:sz w:val="28"/>
          <w:szCs w:val="28"/>
        </w:rPr>
        <w:t>Одаренных детей также отличают повышенная концентрация внимания на чем-либо, упорство в достижении результата в той сфере, которая им интересна. Однако свойственное многим из них разнообразие интересов иногда приводит к тому, что они начинают несколько дел одновременно, а также берутся за слишком сложные задачи.</w:t>
      </w:r>
    </w:p>
    <w:p w:rsidR="00CF22AC" w:rsidRPr="000C5C91" w:rsidRDefault="00CF22AC" w:rsidP="00CF22AC">
      <w:pPr>
        <w:pStyle w:val="a3"/>
        <w:spacing w:before="0" w:beforeAutospacing="0" w:after="0" w:afterAutospacing="0"/>
        <w:ind w:firstLine="709"/>
        <w:jc w:val="both"/>
        <w:rPr>
          <w:sz w:val="28"/>
          <w:szCs w:val="28"/>
        </w:rPr>
      </w:pPr>
      <w:r w:rsidRPr="000C5C91">
        <w:rPr>
          <w:sz w:val="28"/>
          <w:szCs w:val="28"/>
        </w:rPr>
        <w:t xml:space="preserve">Раннее развитие способностей </w:t>
      </w:r>
      <w:r>
        <w:rPr>
          <w:sz w:val="28"/>
          <w:szCs w:val="28"/>
        </w:rPr>
        <w:t>ребенка</w:t>
      </w:r>
      <w:r w:rsidRPr="000C5C91">
        <w:rPr>
          <w:sz w:val="28"/>
          <w:szCs w:val="28"/>
        </w:rPr>
        <w:t xml:space="preserve"> существенно сказывается на всем стиле поведения и формирования его личности. Сравнительная легкость овладения учебным материалом способствует возникновению уверенности в своих силах, определенных навыков преобразовывать обстоятельства в соответствии поставленными перед собой целями.</w:t>
      </w:r>
    </w:p>
    <w:p w:rsidR="00CF22AC" w:rsidRDefault="00CF22AC" w:rsidP="00CF22AC">
      <w:pPr>
        <w:ind w:firstLine="709"/>
        <w:jc w:val="both"/>
        <w:rPr>
          <w:sz w:val="28"/>
          <w:szCs w:val="28"/>
        </w:rPr>
      </w:pPr>
    </w:p>
    <w:p w:rsidR="00CF22AC" w:rsidRPr="000C5C91" w:rsidRDefault="00CF22AC" w:rsidP="00CF22AC">
      <w:pPr>
        <w:pStyle w:val="a3"/>
        <w:spacing w:before="0" w:beforeAutospacing="0" w:after="0" w:afterAutospacing="0"/>
        <w:ind w:firstLine="709"/>
        <w:jc w:val="both"/>
        <w:rPr>
          <w:sz w:val="28"/>
          <w:szCs w:val="28"/>
        </w:rPr>
      </w:pPr>
      <w:r>
        <w:rPr>
          <w:sz w:val="28"/>
          <w:szCs w:val="28"/>
        </w:rPr>
        <w:t>У</w:t>
      </w:r>
      <w:r w:rsidRPr="000C5C91">
        <w:rPr>
          <w:sz w:val="28"/>
          <w:szCs w:val="28"/>
        </w:rPr>
        <w:t>ровень познавательной активности и уровень ра</w:t>
      </w:r>
      <w:r>
        <w:rPr>
          <w:sz w:val="28"/>
          <w:szCs w:val="28"/>
        </w:rPr>
        <w:t>з</w:t>
      </w:r>
      <w:r w:rsidRPr="000C5C91">
        <w:rPr>
          <w:sz w:val="28"/>
          <w:szCs w:val="28"/>
        </w:rPr>
        <w:t>вития умственных способностей, представляющих собой систему опосредствованных ориентировочных действий, не могут полностью охарактеризовать умственно одаренного дошкольника. Важнейшим компонентом умственной одаренности в этом возрасте является возможность реализации своих способностей в специфически дошкольных видах деятельности (игре, конструировании, литературно-художественном творчестве и др.). Подобная реализация характеризуется, прежде всего, наличием предварительных замыслов.</w:t>
      </w:r>
    </w:p>
    <w:p w:rsidR="00CF22AC" w:rsidRPr="000C5C91" w:rsidRDefault="00CF22AC" w:rsidP="00CF22AC">
      <w:pPr>
        <w:pStyle w:val="a3"/>
        <w:spacing w:before="0" w:beforeAutospacing="0" w:after="0" w:afterAutospacing="0"/>
        <w:ind w:firstLine="709"/>
        <w:jc w:val="both"/>
        <w:rPr>
          <w:sz w:val="28"/>
          <w:szCs w:val="28"/>
        </w:rPr>
      </w:pPr>
      <w:r w:rsidRPr="000C5C91">
        <w:rPr>
          <w:sz w:val="28"/>
          <w:szCs w:val="28"/>
        </w:rPr>
        <w:t>Для умственно одаренных детей характерно предварительное планирование своей деятельности: игры, рисования, аппликации. Замыслы отличаются развернутостью и продуманностью последовательности будущих действий, богатством и оригинальностью, проявлением собственной индивидуальности. В то же время они вполне реалистичны, то есть соответствуют возможностям детей и наличию необходимых материалов.</w:t>
      </w:r>
    </w:p>
    <w:p w:rsidR="00CF22AC" w:rsidRDefault="00CF22AC" w:rsidP="00CF22AC">
      <w:pPr>
        <w:pStyle w:val="a3"/>
        <w:spacing w:before="0" w:beforeAutospacing="0" w:after="0" w:afterAutospacing="0"/>
        <w:ind w:firstLine="709"/>
        <w:jc w:val="both"/>
        <w:rPr>
          <w:sz w:val="28"/>
          <w:szCs w:val="28"/>
        </w:rPr>
      </w:pPr>
      <w:r w:rsidRPr="000C5C91">
        <w:rPr>
          <w:sz w:val="28"/>
          <w:szCs w:val="28"/>
        </w:rPr>
        <w:t>При этом умственно одаренный ребенок легко осваивает необходимые действия для реализации своих замыслов и оказывается вполне успешным или в разных видах деятельности, или хотя бы в одном из них.</w:t>
      </w:r>
    </w:p>
    <w:p w:rsidR="00CF22AC" w:rsidRPr="008D39ED" w:rsidRDefault="00CF22AC" w:rsidP="00CF22AC">
      <w:pPr>
        <w:shd w:val="clear" w:color="auto" w:fill="FFFFFF"/>
        <w:ind w:firstLine="709"/>
        <w:jc w:val="both"/>
        <w:rPr>
          <w:sz w:val="28"/>
          <w:szCs w:val="28"/>
        </w:rPr>
      </w:pPr>
      <w:r w:rsidRPr="008D39ED">
        <w:rPr>
          <w:sz w:val="28"/>
          <w:szCs w:val="28"/>
        </w:rPr>
        <w:lastRenderedPageBreak/>
        <w:t xml:space="preserve">Исходя из этого, для развития </w:t>
      </w:r>
      <w:r>
        <w:rPr>
          <w:sz w:val="28"/>
          <w:szCs w:val="28"/>
        </w:rPr>
        <w:t>одаренности</w:t>
      </w:r>
      <w:r w:rsidRPr="008D39ED">
        <w:rPr>
          <w:sz w:val="28"/>
          <w:szCs w:val="28"/>
        </w:rPr>
        <w:t xml:space="preserve"> в образовательных учреждениях необходимо сво</w:t>
      </w:r>
      <w:r w:rsidRPr="008D39ED">
        <w:rPr>
          <w:sz w:val="28"/>
          <w:szCs w:val="28"/>
        </w:rPr>
        <w:softHyphen/>
        <w:t>евременно выявлять детей с предпосылками одаренно</w:t>
      </w:r>
      <w:r w:rsidRPr="008D39ED">
        <w:rPr>
          <w:sz w:val="28"/>
          <w:szCs w:val="28"/>
        </w:rPr>
        <w:softHyphen/>
        <w:t>сти, проводить специальную работу по сохранению и дальнейшему развитию их способностей, опираясь на собственную активность детей, объединяя усилия пе</w:t>
      </w:r>
      <w:r w:rsidRPr="008D39ED">
        <w:rPr>
          <w:sz w:val="28"/>
          <w:szCs w:val="28"/>
        </w:rPr>
        <w:softHyphen/>
        <w:t>дагога-психолога, воспитателей, узких специалистов (музыкальных работников, руководителей изобрази</w:t>
      </w:r>
      <w:r w:rsidRPr="008D39ED">
        <w:rPr>
          <w:sz w:val="28"/>
          <w:szCs w:val="28"/>
        </w:rPr>
        <w:softHyphen/>
        <w:t>тельной деятельности и т.п.), родителей.</w:t>
      </w:r>
    </w:p>
    <w:p w:rsidR="00CF22AC" w:rsidRPr="003C4C87" w:rsidRDefault="00CF22AC" w:rsidP="00CF22AC">
      <w:pPr>
        <w:ind w:firstLine="709"/>
        <w:jc w:val="center"/>
        <w:rPr>
          <w:sz w:val="28"/>
          <w:szCs w:val="28"/>
        </w:rPr>
      </w:pP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b/>
          <w:bCs/>
          <w:i/>
          <w:iCs/>
          <w:color w:val="000000"/>
          <w:sz w:val="28"/>
          <w:szCs w:val="28"/>
          <w:bdr w:val="none" w:sz="0" w:space="0" w:color="auto" w:frame="1"/>
        </w:rPr>
        <w:t>Характеристики доминирующих способностей ребенка</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b/>
          <w:bCs/>
          <w:color w:val="000000"/>
          <w:sz w:val="28"/>
          <w:szCs w:val="28"/>
          <w:bdr w:val="none" w:sz="0" w:space="0" w:color="auto" w:frame="1"/>
        </w:rPr>
        <w:t>1.</w:t>
      </w:r>
      <w:r w:rsidRPr="003C4C87">
        <w:rPr>
          <w:rStyle w:val="apple-converted-space"/>
          <w:b/>
          <w:bCs/>
          <w:color w:val="000000"/>
          <w:sz w:val="28"/>
          <w:szCs w:val="28"/>
          <w:bdr w:val="none" w:sz="0" w:space="0" w:color="auto" w:frame="1"/>
        </w:rPr>
        <w:t> </w:t>
      </w:r>
      <w:r w:rsidRPr="003C4C87">
        <w:rPr>
          <w:b/>
          <w:bCs/>
          <w:color w:val="000000"/>
          <w:sz w:val="28"/>
          <w:szCs w:val="28"/>
          <w:bdr w:val="none" w:sz="0" w:space="0" w:color="auto" w:frame="1"/>
        </w:rPr>
        <w:t>Интеллектуальные способности</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1.1.Усваивает новые знания очень быстро и все схватывает легко.</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1.2.Обладает чувством «здравого смысла» и использует знания в практиче</w:t>
      </w:r>
      <w:r w:rsidRPr="003C4C87">
        <w:rPr>
          <w:color w:val="000000"/>
          <w:sz w:val="28"/>
          <w:szCs w:val="28"/>
        </w:rPr>
        <w:softHyphen/>
        <w:t>ских, повседневных ситуациях.</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1.3.Хорошо рассуждает. Ясно мыслит, не путается в мыслях. Хорошо улав</w:t>
      </w:r>
      <w:r w:rsidRPr="003C4C87">
        <w:rPr>
          <w:color w:val="000000"/>
          <w:sz w:val="28"/>
          <w:szCs w:val="28"/>
        </w:rPr>
        <w:softHyphen/>
        <w:t>ливает связь между одним событием и другим, между причиной и следствием. Хо</w:t>
      </w:r>
      <w:r w:rsidRPr="003C4C87">
        <w:rPr>
          <w:color w:val="000000"/>
          <w:sz w:val="28"/>
          <w:szCs w:val="28"/>
        </w:rPr>
        <w:softHyphen/>
        <w:t>рошо понимает недосказанное, догадывается о том, что часто прямо не высказы</w:t>
      </w:r>
      <w:r w:rsidRPr="003C4C87">
        <w:rPr>
          <w:color w:val="000000"/>
          <w:sz w:val="28"/>
          <w:szCs w:val="28"/>
        </w:rPr>
        <w:softHyphen/>
        <w:t>вается взрослыми, но имеется в виду. Улавливает причины поступков других лю</w:t>
      </w:r>
      <w:r w:rsidRPr="003C4C87">
        <w:rPr>
          <w:color w:val="000000"/>
          <w:sz w:val="28"/>
          <w:szCs w:val="28"/>
        </w:rPr>
        <w:softHyphen/>
        <w:t>дей, мотивы их поведения.</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1.4.Быстро запоминает услышанное или прочитанное без специальных за</w:t>
      </w:r>
      <w:r w:rsidRPr="003C4C87">
        <w:rPr>
          <w:color w:val="000000"/>
          <w:sz w:val="28"/>
          <w:szCs w:val="28"/>
        </w:rPr>
        <w:softHyphen/>
        <w:t>учиваний, не тратит много времени на повторение того, что нужно запомнить.</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1.5.Знает многое о таких событиях и проблемах, о которых его сверстники не знают и не догадываются.</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1.6.Богатый словарный запас, легко пользуется новыми словами, без затруднений выражает свою мысль.</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 xml:space="preserve">1.7.Любит </w:t>
      </w:r>
      <w:r>
        <w:rPr>
          <w:color w:val="000000"/>
          <w:sz w:val="28"/>
          <w:szCs w:val="28"/>
        </w:rPr>
        <w:t>«</w:t>
      </w:r>
      <w:r w:rsidRPr="003C4C87">
        <w:rPr>
          <w:color w:val="000000"/>
          <w:sz w:val="28"/>
          <w:szCs w:val="28"/>
        </w:rPr>
        <w:t>читать</w:t>
      </w:r>
      <w:r>
        <w:rPr>
          <w:color w:val="000000"/>
          <w:sz w:val="28"/>
          <w:szCs w:val="28"/>
        </w:rPr>
        <w:t>»</w:t>
      </w:r>
      <w:r w:rsidRPr="003C4C87">
        <w:rPr>
          <w:color w:val="000000"/>
          <w:sz w:val="28"/>
          <w:szCs w:val="28"/>
        </w:rPr>
        <w:t xml:space="preserve"> книги, которые обычно читают не сверстники, а дети по</w:t>
      </w:r>
      <w:r w:rsidRPr="003C4C87">
        <w:rPr>
          <w:color w:val="000000"/>
          <w:sz w:val="28"/>
          <w:szCs w:val="28"/>
        </w:rPr>
        <w:softHyphen/>
        <w:t>старше на год или на два.</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1.8.Решает сложные задачи, требующие умственного усилия.</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1.9.Задает очень много вопросов. Имеет много разных интересов, по поводу которых часто спрашивает взрослых.</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1.1</w:t>
      </w:r>
      <w:r>
        <w:rPr>
          <w:color w:val="000000"/>
          <w:sz w:val="28"/>
          <w:szCs w:val="28"/>
        </w:rPr>
        <w:t>0</w:t>
      </w:r>
      <w:r w:rsidRPr="003C4C87">
        <w:rPr>
          <w:color w:val="000000"/>
          <w:sz w:val="28"/>
          <w:szCs w:val="28"/>
        </w:rPr>
        <w:t>.Оригинально мыслит и предлагает неожиданные, оригинальные ответы, решения.</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1.1</w:t>
      </w:r>
      <w:r>
        <w:rPr>
          <w:color w:val="000000"/>
          <w:sz w:val="28"/>
          <w:szCs w:val="28"/>
        </w:rPr>
        <w:t>1</w:t>
      </w:r>
      <w:r w:rsidRPr="003C4C87">
        <w:rPr>
          <w:color w:val="000000"/>
          <w:sz w:val="28"/>
          <w:szCs w:val="28"/>
        </w:rPr>
        <w:t>.Очень восприимчив, наблюдателен, быстро реагирует на все новое и неожиданное.</w:t>
      </w:r>
    </w:p>
    <w:p w:rsidR="00CF22AC" w:rsidRDefault="00CF22AC" w:rsidP="00CF22AC">
      <w:pPr>
        <w:pStyle w:val="a3"/>
        <w:shd w:val="clear" w:color="auto" w:fill="FFFFFF"/>
        <w:spacing w:before="0" w:beforeAutospacing="0" w:after="0" w:afterAutospacing="0"/>
        <w:ind w:firstLine="709"/>
        <w:textAlignment w:val="baseline"/>
        <w:rPr>
          <w:b/>
          <w:bCs/>
          <w:color w:val="000000"/>
          <w:sz w:val="28"/>
          <w:szCs w:val="28"/>
          <w:bdr w:val="none" w:sz="0" w:space="0" w:color="auto" w:frame="1"/>
        </w:rPr>
      </w:pP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b/>
          <w:bCs/>
          <w:color w:val="000000"/>
          <w:sz w:val="28"/>
          <w:szCs w:val="28"/>
          <w:bdr w:val="none" w:sz="0" w:space="0" w:color="auto" w:frame="1"/>
        </w:rPr>
        <w:t>2.</w:t>
      </w:r>
      <w:r w:rsidRPr="003C4C87">
        <w:rPr>
          <w:rStyle w:val="apple-converted-space"/>
          <w:b/>
          <w:bCs/>
          <w:color w:val="000000"/>
          <w:sz w:val="28"/>
          <w:szCs w:val="28"/>
          <w:bdr w:val="none" w:sz="0" w:space="0" w:color="auto" w:frame="1"/>
        </w:rPr>
        <w:t> </w:t>
      </w:r>
      <w:r w:rsidRPr="003C4C87">
        <w:rPr>
          <w:b/>
          <w:bCs/>
          <w:color w:val="000000"/>
          <w:sz w:val="28"/>
          <w:szCs w:val="28"/>
          <w:bdr w:val="none" w:sz="0" w:space="0" w:color="auto" w:frame="1"/>
        </w:rPr>
        <w:t>Художественные способности</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2.1.В своих рисунках и картинах изображает большое разнообразие разных предметов, ситуаций, людей (нет однообразия в сюжетах рисунков).</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2.2.Серьезно относится к произведениям искусства. Становится вдумчивым и очень серьезным, когда видит хорошую картину, слышит музыку, видит необыч</w:t>
      </w:r>
      <w:r w:rsidRPr="003C4C87">
        <w:rPr>
          <w:color w:val="000000"/>
          <w:sz w:val="28"/>
          <w:szCs w:val="28"/>
        </w:rPr>
        <w:softHyphen/>
        <w:t>ную скульптуру, красиво и художественно выполненную вещь.</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proofErr w:type="gramStart"/>
      <w:r w:rsidRPr="003C4C87">
        <w:rPr>
          <w:color w:val="000000"/>
          <w:sz w:val="28"/>
          <w:szCs w:val="28"/>
        </w:rPr>
        <w:t>2.3.Оригинален в выборе сюжета (в рисунке, сочинении, описании какого-то события), составляет оригинальные композиции (из цветов, рисунков, камней, ма</w:t>
      </w:r>
      <w:r w:rsidRPr="003C4C87">
        <w:rPr>
          <w:color w:val="000000"/>
          <w:sz w:val="28"/>
          <w:szCs w:val="28"/>
        </w:rPr>
        <w:softHyphen/>
        <w:t>рок, открыток и т. д.).</w:t>
      </w:r>
      <w:proofErr w:type="gramEnd"/>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lastRenderedPageBreak/>
        <w:t>2.4.Всегда готов использовать какой-либо новый материал для изготовления игрушки, картины, рисунка, композиции, в строительстве</w:t>
      </w:r>
      <w:r w:rsidRPr="003C4C87">
        <w:rPr>
          <w:rStyle w:val="apple-converted-space"/>
          <w:color w:val="000000"/>
          <w:sz w:val="28"/>
          <w:szCs w:val="28"/>
        </w:rPr>
        <w:t> </w:t>
      </w:r>
      <w:hyperlink r:id="rId5" w:tooltip="Детские дома" w:history="1">
        <w:r w:rsidRPr="00CF22AC">
          <w:rPr>
            <w:rStyle w:val="a4"/>
            <w:color w:val="auto"/>
            <w:sz w:val="28"/>
            <w:szCs w:val="28"/>
            <w:u w:val="none"/>
            <w:bdr w:val="none" w:sz="0" w:space="0" w:color="auto" w:frame="1"/>
          </w:rPr>
          <w:t>детских домиков</w:t>
        </w:r>
      </w:hyperlink>
      <w:r w:rsidRPr="00CF22AC">
        <w:rPr>
          <w:rStyle w:val="apple-converted-space"/>
          <w:sz w:val="28"/>
          <w:szCs w:val="28"/>
        </w:rPr>
        <w:t> </w:t>
      </w:r>
      <w:r w:rsidRPr="003C4C87">
        <w:rPr>
          <w:color w:val="000000"/>
          <w:sz w:val="28"/>
          <w:szCs w:val="28"/>
        </w:rPr>
        <w:t>на игро</w:t>
      </w:r>
      <w:r w:rsidRPr="003C4C87">
        <w:rPr>
          <w:color w:val="000000"/>
          <w:sz w:val="28"/>
          <w:szCs w:val="28"/>
        </w:rPr>
        <w:softHyphen/>
        <w:t>вой площадке, в работе с ножницами, клеем.</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2.5.Когда имеет свободное время, охотно рисует, лепит, создает композиции, имеющие художественное назначение (украшения для дома, одежды и т. д.).</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2.6.Прибегает к рисунку или лепке, для того чтобы выразить свои чувства и настроение.</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 xml:space="preserve">2.7.Интересуется произведениями искусства, созданными другими людьми. Может </w:t>
      </w:r>
      <w:proofErr w:type="gramStart"/>
      <w:r w:rsidRPr="003C4C87">
        <w:rPr>
          <w:color w:val="000000"/>
          <w:sz w:val="28"/>
          <w:szCs w:val="28"/>
        </w:rPr>
        <w:t>высказать свою собственную оценку</w:t>
      </w:r>
      <w:proofErr w:type="gramEnd"/>
      <w:r w:rsidRPr="003C4C87">
        <w:rPr>
          <w:color w:val="000000"/>
          <w:sz w:val="28"/>
          <w:szCs w:val="28"/>
        </w:rPr>
        <w:t xml:space="preserve"> и пытается воспроизвести то, что ему понравилось, в своем собственном рисунке или созданной игрушке, скульптуре.</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2.8.Любит работать с клеем, пластилином, глиной, для того чтобы изобра</w:t>
      </w:r>
      <w:r w:rsidRPr="003C4C87">
        <w:rPr>
          <w:color w:val="000000"/>
          <w:sz w:val="28"/>
          <w:szCs w:val="28"/>
        </w:rPr>
        <w:softHyphen/>
        <w:t xml:space="preserve">жать события или вещи в трех измерениях и </w:t>
      </w:r>
      <w:proofErr w:type="spellStart"/>
      <w:r w:rsidRPr="003C4C87">
        <w:rPr>
          <w:color w:val="000000"/>
          <w:sz w:val="28"/>
          <w:szCs w:val="28"/>
        </w:rPr>
        <w:t>пространственно</w:t>
      </w:r>
      <w:proofErr w:type="spellEnd"/>
      <w:r w:rsidRPr="003C4C87">
        <w:rPr>
          <w:color w:val="000000"/>
          <w:sz w:val="28"/>
          <w:szCs w:val="28"/>
        </w:rPr>
        <w:t>.</w:t>
      </w:r>
    </w:p>
    <w:p w:rsidR="00CF22AC" w:rsidRDefault="00CF22AC" w:rsidP="00CF22AC">
      <w:pPr>
        <w:pStyle w:val="a3"/>
        <w:shd w:val="clear" w:color="auto" w:fill="FFFFFF"/>
        <w:spacing w:before="0" w:beforeAutospacing="0" w:after="0" w:afterAutospacing="0"/>
        <w:ind w:firstLine="709"/>
        <w:textAlignment w:val="baseline"/>
        <w:rPr>
          <w:b/>
          <w:bCs/>
          <w:color w:val="000000"/>
          <w:sz w:val="28"/>
          <w:szCs w:val="28"/>
          <w:bdr w:val="none" w:sz="0" w:space="0" w:color="auto" w:frame="1"/>
        </w:rPr>
      </w:pP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b/>
          <w:bCs/>
          <w:color w:val="000000"/>
          <w:sz w:val="28"/>
          <w:szCs w:val="28"/>
          <w:bdr w:val="none" w:sz="0" w:space="0" w:color="auto" w:frame="1"/>
        </w:rPr>
        <w:t>3.</w:t>
      </w:r>
      <w:r w:rsidRPr="003C4C87">
        <w:rPr>
          <w:rStyle w:val="apple-converted-space"/>
          <w:b/>
          <w:bCs/>
          <w:color w:val="000000"/>
          <w:sz w:val="28"/>
          <w:szCs w:val="28"/>
          <w:bdr w:val="none" w:sz="0" w:space="0" w:color="auto" w:frame="1"/>
        </w:rPr>
        <w:t> </w:t>
      </w:r>
      <w:r w:rsidRPr="003C4C87">
        <w:rPr>
          <w:b/>
          <w:bCs/>
          <w:color w:val="000000"/>
          <w:sz w:val="28"/>
          <w:szCs w:val="28"/>
          <w:bdr w:val="none" w:sz="0" w:space="0" w:color="auto" w:frame="1"/>
        </w:rPr>
        <w:t>Музыкальный талант</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3.1.Отзывается очень быстро и легко на ритм и мелодии, всегда вслушива</w:t>
      </w:r>
      <w:r w:rsidRPr="003C4C87">
        <w:rPr>
          <w:color w:val="000000"/>
          <w:sz w:val="28"/>
          <w:szCs w:val="28"/>
        </w:rPr>
        <w:softHyphen/>
        <w:t>ется в них.</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3.2.Хорошо поет.</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3.3.В игру на инструменте, в песню или танец вкладывает много энергии и чувств.</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3.4.Любит музыкальные записи. Стремится пойти на концерт или туда, где можно слушать музыку.</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3.5.Любит петь вместе с другими так, чтобы получалось слаженно и хорошо.</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3.6.В пении или музыке выражает чувства, свое состояние.</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3.7.Сочиняет оригинальные, свои собственные мелодии.</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3.8.Хорошо играет на каком-нибудь инструменте.</w:t>
      </w:r>
    </w:p>
    <w:p w:rsidR="00CF22AC" w:rsidRDefault="00CF22AC" w:rsidP="00CF22AC">
      <w:pPr>
        <w:pStyle w:val="a3"/>
        <w:shd w:val="clear" w:color="auto" w:fill="FFFFFF"/>
        <w:spacing w:before="0" w:beforeAutospacing="0" w:after="0" w:afterAutospacing="0"/>
        <w:ind w:firstLine="709"/>
        <w:textAlignment w:val="baseline"/>
        <w:rPr>
          <w:b/>
          <w:bCs/>
          <w:color w:val="000000"/>
          <w:sz w:val="28"/>
          <w:szCs w:val="28"/>
          <w:bdr w:val="none" w:sz="0" w:space="0" w:color="auto" w:frame="1"/>
        </w:rPr>
      </w:pP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b/>
          <w:bCs/>
          <w:color w:val="000000"/>
          <w:sz w:val="28"/>
          <w:szCs w:val="28"/>
          <w:bdr w:val="none" w:sz="0" w:space="0" w:color="auto" w:frame="1"/>
        </w:rPr>
        <w:t>4.</w:t>
      </w:r>
      <w:r w:rsidRPr="003C4C87">
        <w:rPr>
          <w:rStyle w:val="apple-converted-space"/>
          <w:b/>
          <w:bCs/>
          <w:color w:val="000000"/>
          <w:sz w:val="28"/>
          <w:szCs w:val="28"/>
          <w:bdr w:val="none" w:sz="0" w:space="0" w:color="auto" w:frame="1"/>
        </w:rPr>
        <w:t> </w:t>
      </w:r>
      <w:r w:rsidRPr="003C4C87">
        <w:rPr>
          <w:b/>
          <w:bCs/>
          <w:color w:val="000000"/>
          <w:sz w:val="28"/>
          <w:szCs w:val="28"/>
          <w:bdr w:val="none" w:sz="0" w:space="0" w:color="auto" w:frame="1"/>
        </w:rPr>
        <w:t>Способности к занятиям</w:t>
      </w:r>
      <w:r w:rsidRPr="003C4C87">
        <w:rPr>
          <w:rStyle w:val="apple-converted-space"/>
          <w:b/>
          <w:bCs/>
          <w:color w:val="000000"/>
          <w:sz w:val="28"/>
          <w:szCs w:val="28"/>
          <w:bdr w:val="none" w:sz="0" w:space="0" w:color="auto" w:frame="1"/>
        </w:rPr>
        <w:t> </w:t>
      </w:r>
      <w:hyperlink r:id="rId6" w:tooltip="Научные работы" w:history="1">
        <w:r>
          <w:rPr>
            <w:rStyle w:val="a4"/>
            <w:b/>
            <w:bCs/>
            <w:color w:val="auto"/>
            <w:sz w:val="28"/>
            <w:szCs w:val="28"/>
            <w:u w:val="none"/>
            <w:bdr w:val="none" w:sz="0" w:space="0" w:color="auto" w:frame="1"/>
          </w:rPr>
          <w:t>исследовательской деятельностью</w:t>
        </w:r>
      </w:hyperlink>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4.1.Выражает мысли ясно и точно (устно или письменно).</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4.2.</w:t>
      </w:r>
      <w:r>
        <w:rPr>
          <w:color w:val="000000"/>
          <w:sz w:val="28"/>
          <w:szCs w:val="28"/>
        </w:rPr>
        <w:t xml:space="preserve"> «</w:t>
      </w:r>
      <w:r w:rsidRPr="003C4C87">
        <w:rPr>
          <w:color w:val="000000"/>
          <w:sz w:val="28"/>
          <w:szCs w:val="28"/>
        </w:rPr>
        <w:t>Читает</w:t>
      </w:r>
      <w:r>
        <w:rPr>
          <w:color w:val="000000"/>
          <w:sz w:val="28"/>
          <w:szCs w:val="28"/>
        </w:rPr>
        <w:t>»</w:t>
      </w:r>
      <w:r w:rsidRPr="003C4C87">
        <w:rPr>
          <w:color w:val="000000"/>
          <w:sz w:val="28"/>
          <w:szCs w:val="28"/>
        </w:rPr>
        <w:t xml:space="preserve"> книги, статьи, научно-популярные издания с опережением своих сверстников на год-два.</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4.3.Обладает способностью выше средней к пониманию поня</w:t>
      </w:r>
      <w:r w:rsidRPr="003C4C87">
        <w:rPr>
          <w:color w:val="000000"/>
          <w:sz w:val="28"/>
          <w:szCs w:val="28"/>
        </w:rPr>
        <w:softHyphen/>
        <w:t>тий, к установлению обобщений.</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4.4.Хорошая «моторная» координация, особенно между зрительным восприяти</w:t>
      </w:r>
      <w:r w:rsidRPr="003C4C87">
        <w:rPr>
          <w:color w:val="000000"/>
          <w:sz w:val="28"/>
          <w:szCs w:val="28"/>
        </w:rPr>
        <w:softHyphen/>
        <w:t>ем и рукой (хорошо фиксирует то, что видит, и четко записывает то, что слышит).</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4.5.</w:t>
      </w:r>
      <w:r>
        <w:rPr>
          <w:color w:val="000000"/>
          <w:sz w:val="28"/>
          <w:szCs w:val="28"/>
        </w:rPr>
        <w:t>Л</w:t>
      </w:r>
      <w:r w:rsidRPr="003C4C87">
        <w:rPr>
          <w:color w:val="000000"/>
          <w:sz w:val="28"/>
          <w:szCs w:val="28"/>
        </w:rPr>
        <w:t xml:space="preserve">юбит </w:t>
      </w:r>
      <w:r>
        <w:rPr>
          <w:color w:val="000000"/>
          <w:sz w:val="28"/>
          <w:szCs w:val="28"/>
        </w:rPr>
        <w:t>«</w:t>
      </w:r>
      <w:r w:rsidRPr="003C4C87">
        <w:rPr>
          <w:color w:val="000000"/>
          <w:sz w:val="28"/>
          <w:szCs w:val="28"/>
        </w:rPr>
        <w:t>читать</w:t>
      </w:r>
      <w:r>
        <w:rPr>
          <w:color w:val="000000"/>
          <w:sz w:val="28"/>
          <w:szCs w:val="28"/>
        </w:rPr>
        <w:t>»</w:t>
      </w:r>
      <w:r w:rsidRPr="003C4C87">
        <w:rPr>
          <w:color w:val="000000"/>
          <w:sz w:val="28"/>
          <w:szCs w:val="28"/>
        </w:rPr>
        <w:t xml:space="preserve"> научно-популярные журналы и книги и делает это с большим удовольствием, чем читает книги художественные, детективы и пр.</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 xml:space="preserve">4.6.Не унывает, если его проект или новая задумка не поддержана </w:t>
      </w:r>
      <w:r>
        <w:rPr>
          <w:color w:val="000000"/>
          <w:sz w:val="28"/>
          <w:szCs w:val="28"/>
        </w:rPr>
        <w:t>педагогом</w:t>
      </w:r>
      <w:r w:rsidRPr="003C4C87">
        <w:rPr>
          <w:color w:val="000000"/>
          <w:sz w:val="28"/>
          <w:szCs w:val="28"/>
        </w:rPr>
        <w:t xml:space="preserve"> или родителями или если его «эксперимент» не получился.</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4.7.Пытается выяснить причины и смысл событий.</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lastRenderedPageBreak/>
        <w:t>4.8.Проводит много времени над созданием собственных «проектов»: конст</w:t>
      </w:r>
      <w:r w:rsidRPr="003C4C87">
        <w:rPr>
          <w:color w:val="000000"/>
          <w:sz w:val="28"/>
          <w:szCs w:val="28"/>
        </w:rPr>
        <w:softHyphen/>
        <w:t>руирование радиоприемника, построение телескопа, летательного аппарата, соби</w:t>
      </w:r>
      <w:r w:rsidRPr="003C4C87">
        <w:rPr>
          <w:color w:val="000000"/>
          <w:sz w:val="28"/>
          <w:szCs w:val="28"/>
        </w:rPr>
        <w:softHyphen/>
        <w:t>рание коллекции и т. д.</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4.9.Любит обсуждать научные события, изобретения, часто задумывается об этом.</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Стремится к самовыражению, творческому использованию предметов.</w:t>
      </w:r>
    </w:p>
    <w:p w:rsidR="00CF22AC" w:rsidRDefault="00CF22AC" w:rsidP="00CF22AC">
      <w:pPr>
        <w:pStyle w:val="a3"/>
        <w:shd w:val="clear" w:color="auto" w:fill="FFFFFF"/>
        <w:spacing w:before="0" w:beforeAutospacing="0" w:after="0" w:afterAutospacing="0"/>
        <w:ind w:firstLine="709"/>
        <w:textAlignment w:val="baseline"/>
        <w:rPr>
          <w:b/>
          <w:bCs/>
          <w:color w:val="000000"/>
          <w:sz w:val="28"/>
          <w:szCs w:val="28"/>
          <w:bdr w:val="none" w:sz="0" w:space="0" w:color="auto" w:frame="1"/>
        </w:rPr>
      </w:pP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b/>
          <w:bCs/>
          <w:color w:val="000000"/>
          <w:sz w:val="28"/>
          <w:szCs w:val="28"/>
          <w:bdr w:val="none" w:sz="0" w:space="0" w:color="auto" w:frame="1"/>
        </w:rPr>
        <w:t>5.</w:t>
      </w:r>
      <w:r w:rsidRPr="003C4C87">
        <w:rPr>
          <w:rStyle w:val="apple-converted-space"/>
          <w:b/>
          <w:bCs/>
          <w:color w:val="000000"/>
          <w:sz w:val="28"/>
          <w:szCs w:val="28"/>
          <w:bdr w:val="none" w:sz="0" w:space="0" w:color="auto" w:frame="1"/>
        </w:rPr>
        <w:t> </w:t>
      </w:r>
      <w:r w:rsidRPr="003C4C87">
        <w:rPr>
          <w:b/>
          <w:bCs/>
          <w:color w:val="000000"/>
          <w:sz w:val="28"/>
          <w:szCs w:val="28"/>
          <w:bdr w:val="none" w:sz="0" w:space="0" w:color="auto" w:frame="1"/>
        </w:rPr>
        <w:t>Литературное дарование</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5.1.Может легко построить рассказ, начиная от завязки сюжета и кончая раз</w:t>
      </w:r>
      <w:r w:rsidRPr="003C4C87">
        <w:rPr>
          <w:color w:val="000000"/>
          <w:sz w:val="28"/>
          <w:szCs w:val="28"/>
        </w:rPr>
        <w:softHyphen/>
        <w:t>решением какого-либо конфликта.</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5.2.Придумывает что-то новое и необычное, когда рассказывает о чем-то уже знакомом и известном всем.</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5.3.Придерживается только необходимых деталей в рассказах о событиях, все несущественное отбрасывает, оставляет главное, наиболее характерное.</w:t>
      </w:r>
    </w:p>
    <w:p w:rsidR="00CF22AC" w:rsidRDefault="00CF22AC" w:rsidP="00CF22AC">
      <w:pPr>
        <w:pStyle w:val="a3"/>
        <w:shd w:val="clear" w:color="auto" w:fill="FFFFFF"/>
        <w:spacing w:before="0" w:beforeAutospacing="0" w:after="0" w:afterAutospacing="0"/>
        <w:ind w:firstLine="709"/>
        <w:textAlignment w:val="baseline"/>
        <w:rPr>
          <w:b/>
          <w:bCs/>
          <w:color w:val="000000"/>
          <w:sz w:val="28"/>
          <w:szCs w:val="28"/>
          <w:bdr w:val="none" w:sz="0" w:space="0" w:color="auto" w:frame="1"/>
        </w:rPr>
      </w:pP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b/>
          <w:bCs/>
          <w:color w:val="000000"/>
          <w:sz w:val="28"/>
          <w:szCs w:val="28"/>
          <w:bdr w:val="none" w:sz="0" w:space="0" w:color="auto" w:frame="1"/>
        </w:rPr>
        <w:t>6.</w:t>
      </w:r>
      <w:r w:rsidRPr="003C4C87">
        <w:rPr>
          <w:rStyle w:val="apple-converted-space"/>
          <w:b/>
          <w:bCs/>
          <w:color w:val="000000"/>
          <w:sz w:val="28"/>
          <w:szCs w:val="28"/>
          <w:bdr w:val="none" w:sz="0" w:space="0" w:color="auto" w:frame="1"/>
        </w:rPr>
        <w:t> </w:t>
      </w:r>
      <w:r w:rsidRPr="003C4C87">
        <w:rPr>
          <w:b/>
          <w:bCs/>
          <w:color w:val="000000"/>
          <w:sz w:val="28"/>
          <w:szCs w:val="28"/>
          <w:bdr w:val="none" w:sz="0" w:space="0" w:color="auto" w:frame="1"/>
        </w:rPr>
        <w:t>Способности технические</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6.1.Хорошо выполняет задания по ручному труду.</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6.2.Интересуется механизмами и машинами.</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6.3.В мир его увлечений входит конструирование машин, приборов, моделей поездов, радиоприемников.</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6.4.Может чинить несложные приборы и механизмы, использовать старые детали для создания новых поделок, игрушек, приборов.</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6.5.Определяет причины капризов механизмов, любит загадочные поломки и вопросы на «поиск».</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6</w:t>
      </w:r>
      <w:r>
        <w:rPr>
          <w:color w:val="000000"/>
          <w:sz w:val="28"/>
          <w:szCs w:val="28"/>
        </w:rPr>
        <w:t>.6</w:t>
      </w:r>
      <w:r w:rsidRPr="003C4C87">
        <w:rPr>
          <w:color w:val="000000"/>
          <w:sz w:val="28"/>
          <w:szCs w:val="28"/>
        </w:rPr>
        <w:t>.Читает журналы и статьи о создании новых приборов и машин, механиз</w:t>
      </w:r>
      <w:r w:rsidRPr="003C4C87">
        <w:rPr>
          <w:color w:val="000000"/>
          <w:sz w:val="28"/>
          <w:szCs w:val="28"/>
        </w:rPr>
        <w:softHyphen/>
        <w:t>мов.</w:t>
      </w:r>
    </w:p>
    <w:p w:rsidR="00CF22AC" w:rsidRDefault="00CF22AC" w:rsidP="00CF22AC">
      <w:pPr>
        <w:pStyle w:val="a3"/>
        <w:shd w:val="clear" w:color="auto" w:fill="FFFFFF"/>
        <w:spacing w:before="0" w:beforeAutospacing="0" w:after="0" w:afterAutospacing="0"/>
        <w:ind w:firstLine="709"/>
        <w:textAlignment w:val="baseline"/>
        <w:rPr>
          <w:b/>
          <w:bCs/>
          <w:color w:val="000000"/>
          <w:sz w:val="28"/>
          <w:szCs w:val="28"/>
          <w:bdr w:val="none" w:sz="0" w:space="0" w:color="auto" w:frame="1"/>
        </w:rPr>
      </w:pP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b/>
          <w:bCs/>
          <w:color w:val="000000"/>
          <w:sz w:val="28"/>
          <w:szCs w:val="28"/>
          <w:bdr w:val="none" w:sz="0" w:space="0" w:color="auto" w:frame="1"/>
        </w:rPr>
        <w:t>7.</w:t>
      </w:r>
      <w:r w:rsidRPr="003C4C87">
        <w:rPr>
          <w:rStyle w:val="apple-converted-space"/>
          <w:b/>
          <w:bCs/>
          <w:color w:val="000000"/>
          <w:sz w:val="28"/>
          <w:szCs w:val="28"/>
          <w:bdr w:val="none" w:sz="0" w:space="0" w:color="auto" w:frame="1"/>
        </w:rPr>
        <w:t> </w:t>
      </w:r>
      <w:r w:rsidRPr="003C4C87">
        <w:rPr>
          <w:b/>
          <w:bCs/>
          <w:color w:val="000000"/>
          <w:sz w:val="28"/>
          <w:szCs w:val="28"/>
          <w:bdr w:val="none" w:sz="0" w:space="0" w:color="auto" w:frame="1"/>
        </w:rPr>
        <w:t>Способности к спорту</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 xml:space="preserve">7.1. Энергичен и производит впечатление ребенка, который нуждается в большом объеме физических движений, чтобы ощущать себя </w:t>
      </w:r>
      <w:proofErr w:type="gramStart"/>
      <w:r w:rsidRPr="003C4C87">
        <w:rPr>
          <w:color w:val="000000"/>
          <w:sz w:val="28"/>
          <w:szCs w:val="28"/>
        </w:rPr>
        <w:t>счастливым</w:t>
      </w:r>
      <w:proofErr w:type="gramEnd"/>
      <w:r w:rsidRPr="003C4C87">
        <w:rPr>
          <w:color w:val="000000"/>
          <w:sz w:val="28"/>
          <w:szCs w:val="28"/>
        </w:rPr>
        <w:t>.</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7.2.Любит участвовать в спортивных играх и состязаниях.</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7.3.Постоянно преуспевает в каком-нибудь виде спортивной игры (выигрыва</w:t>
      </w:r>
      <w:r w:rsidRPr="003C4C87">
        <w:rPr>
          <w:color w:val="000000"/>
          <w:sz w:val="28"/>
          <w:szCs w:val="28"/>
        </w:rPr>
        <w:softHyphen/>
        <w:t>ет в какой-нибудь спортивной игре).</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7.4.Бегает быстрее всех в детском саду.</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7.5.По сравнению со сверстниками хорошо развита координация движений, двигается легко и грациозно.</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7.6.Любит ходить в походы, играть на открытых спортивных площадках.</w:t>
      </w:r>
    </w:p>
    <w:p w:rsidR="00CF22AC" w:rsidRPr="003C4C87" w:rsidRDefault="00CF22AC" w:rsidP="00CF22AC">
      <w:pPr>
        <w:pStyle w:val="a3"/>
        <w:shd w:val="clear" w:color="auto" w:fill="FFFFFF"/>
        <w:spacing w:before="0" w:beforeAutospacing="0" w:after="0" w:afterAutospacing="0"/>
        <w:ind w:firstLine="709"/>
        <w:textAlignment w:val="baseline"/>
        <w:rPr>
          <w:color w:val="000000"/>
          <w:sz w:val="28"/>
          <w:szCs w:val="28"/>
        </w:rPr>
      </w:pPr>
      <w:r w:rsidRPr="003C4C87">
        <w:rPr>
          <w:color w:val="000000"/>
          <w:sz w:val="28"/>
          <w:szCs w:val="28"/>
        </w:rPr>
        <w:t>7.7.Предпочитает проводить свободное время в подвижных играх (хоккей</w:t>
      </w:r>
      <w:r w:rsidRPr="00CF22AC">
        <w:rPr>
          <w:sz w:val="28"/>
          <w:szCs w:val="28"/>
        </w:rPr>
        <w:t>,</w:t>
      </w:r>
      <w:r w:rsidRPr="00CF22AC">
        <w:rPr>
          <w:rStyle w:val="apple-converted-space"/>
          <w:sz w:val="28"/>
          <w:szCs w:val="28"/>
        </w:rPr>
        <w:t> </w:t>
      </w:r>
      <w:hyperlink r:id="rId7" w:tooltip="Баскетбол" w:history="1">
        <w:r w:rsidRPr="00CF22AC">
          <w:rPr>
            <w:rStyle w:val="a4"/>
            <w:color w:val="auto"/>
            <w:sz w:val="28"/>
            <w:szCs w:val="28"/>
            <w:u w:val="none"/>
            <w:bdr w:val="none" w:sz="0" w:space="0" w:color="auto" w:frame="1"/>
          </w:rPr>
          <w:t>баскетбол</w:t>
        </w:r>
      </w:hyperlink>
      <w:r w:rsidRPr="003C4C87">
        <w:rPr>
          <w:color w:val="000000"/>
          <w:sz w:val="28"/>
          <w:szCs w:val="28"/>
        </w:rPr>
        <w:t>, футбол и т. д.).</w:t>
      </w:r>
      <w:bookmarkStart w:id="0" w:name="_GoBack"/>
      <w:bookmarkEnd w:id="0"/>
    </w:p>
    <w:p w:rsidR="00194CAB" w:rsidRDefault="00194CAB"/>
    <w:sectPr w:rsidR="00194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AC"/>
    <w:rsid w:val="00194CAB"/>
    <w:rsid w:val="00CF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22AC"/>
    <w:pPr>
      <w:spacing w:before="100" w:beforeAutospacing="1" w:after="100" w:afterAutospacing="1"/>
    </w:pPr>
  </w:style>
  <w:style w:type="character" w:customStyle="1" w:styleId="apple-converted-space">
    <w:name w:val="apple-converted-space"/>
    <w:basedOn w:val="a0"/>
    <w:rsid w:val="00CF22AC"/>
  </w:style>
  <w:style w:type="character" w:styleId="a4">
    <w:name w:val="Hyperlink"/>
    <w:basedOn w:val="a0"/>
    <w:rsid w:val="00CF2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22AC"/>
    <w:pPr>
      <w:spacing w:before="100" w:beforeAutospacing="1" w:after="100" w:afterAutospacing="1"/>
    </w:pPr>
  </w:style>
  <w:style w:type="character" w:customStyle="1" w:styleId="apple-converted-space">
    <w:name w:val="apple-converted-space"/>
    <w:basedOn w:val="a0"/>
    <w:rsid w:val="00CF22AC"/>
  </w:style>
  <w:style w:type="character" w:styleId="a4">
    <w:name w:val="Hyperlink"/>
    <w:basedOn w:val="a0"/>
    <w:rsid w:val="00CF2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basketb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ndia.ru/text/category/nauchnie_raboti/" TargetMode="External"/><Relationship Id="rId5" Type="http://schemas.openxmlformats.org/officeDocument/2006/relationships/hyperlink" Target="http://pandia.ru/text/category/detskie_do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2172</Words>
  <Characters>12384</Characters>
  <Application>Microsoft Office Word</Application>
  <DocSecurity>0</DocSecurity>
  <Lines>103</Lines>
  <Paragraphs>29</Paragraphs>
  <ScaleCrop>false</ScaleCrop>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2018-04-20T13:07:00Z</dcterms:created>
  <dcterms:modified xsi:type="dcterms:W3CDTF">2018-04-20T13:11:00Z</dcterms:modified>
</cp:coreProperties>
</file>